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55" w:rsidRPr="00A04BF2" w:rsidRDefault="007A4055" w:rsidP="007A4055">
      <w:pPr>
        <w:pStyle w:val="Kop1"/>
        <w:rPr>
          <w:rFonts w:cstheme="majorHAnsi"/>
          <w:sz w:val="20"/>
          <w:szCs w:val="20"/>
        </w:rPr>
      </w:pPr>
      <w:r w:rsidRPr="00A04BF2">
        <w:rPr>
          <w:rFonts w:cstheme="majorHAnsi"/>
          <w:sz w:val="20"/>
          <w:szCs w:val="20"/>
        </w:rPr>
        <w:t>Sjabloon amendement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indiener]</w:t>
      </w:r>
      <w:r w:rsidRPr="00A04BF2">
        <w:rPr>
          <w:rFonts w:cstheme="majorHAnsi"/>
          <w:szCs w:val="20"/>
        </w:rPr>
        <w:t xml:space="preserve"> 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Amendement </w:t>
      </w:r>
      <w:r w:rsidRPr="00A04BF2">
        <w:rPr>
          <w:rFonts w:cstheme="majorHAnsi"/>
          <w:b/>
          <w:szCs w:val="20"/>
          <w:highlight w:val="yellow"/>
        </w:rPr>
        <w:t>[titel invullen]</w:t>
      </w:r>
      <w:r w:rsidRPr="00A04BF2">
        <w:rPr>
          <w:rFonts w:cstheme="majorHAnsi"/>
          <w:b/>
          <w:szCs w:val="20"/>
        </w:rPr>
        <w:t xml:space="preserve"> 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Provinciale Staten van Noord-Brabant in vergadering bijeen op </w:t>
      </w:r>
      <w:r w:rsidRPr="00A04BF2">
        <w:rPr>
          <w:rFonts w:cstheme="majorHAnsi"/>
          <w:szCs w:val="20"/>
          <w:highlight w:val="yellow"/>
        </w:rPr>
        <w:t>[datum],</w:t>
      </w:r>
      <w:r w:rsidRPr="00A04BF2">
        <w:rPr>
          <w:rFonts w:cstheme="majorHAnsi"/>
          <w:szCs w:val="20"/>
        </w:rPr>
        <w:t xml:space="preserve">  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behandelend het Statenvoorstel .../… </w:t>
      </w:r>
      <w:r w:rsidRPr="00A04BF2">
        <w:rPr>
          <w:rFonts w:cstheme="majorHAnsi"/>
          <w:szCs w:val="20"/>
          <w:highlight w:val="yellow"/>
        </w:rPr>
        <w:t>[nummer Statenvoorstel hier overnemen]</w:t>
      </w:r>
      <w:r w:rsidRPr="00A04BF2">
        <w:rPr>
          <w:rFonts w:cstheme="majorHAnsi"/>
          <w:szCs w:val="20"/>
        </w:rPr>
        <w:t xml:space="preserve"> over … </w:t>
      </w:r>
      <w:r w:rsidRPr="00A04BF2">
        <w:rPr>
          <w:rFonts w:cstheme="majorHAnsi"/>
          <w:szCs w:val="20"/>
          <w:highlight w:val="yellow"/>
        </w:rPr>
        <w:t>[onderwerp Statenvoorstel hier overnemen];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besluiten, dat de tekstpassage … </w:t>
      </w:r>
      <w:r w:rsidRPr="00A04BF2">
        <w:rPr>
          <w:rFonts w:cstheme="majorHAnsi"/>
          <w:szCs w:val="20"/>
          <w:highlight w:val="yellow"/>
        </w:rPr>
        <w:t xml:space="preserve">[precies de tekst van het ontwerpbesluit citeren die volgens dit amendement moet vervallen, </w:t>
      </w:r>
      <w:r w:rsidRPr="00A04BF2">
        <w:rPr>
          <w:rFonts w:cstheme="majorHAnsi"/>
          <w:szCs w:val="20"/>
        </w:rPr>
        <w:t>vervalt</w:t>
      </w:r>
      <w:r>
        <w:rPr>
          <w:rFonts w:cstheme="majorHAnsi"/>
          <w:szCs w:val="20"/>
        </w:rPr>
        <w:t xml:space="preserve"> en </w:t>
      </w:r>
      <w:r w:rsidRPr="00A04BF2">
        <w:rPr>
          <w:rFonts w:cstheme="majorHAnsi"/>
          <w:szCs w:val="20"/>
        </w:rPr>
        <w:t>gewijzigd dient te worden in de volgende tekst:</w:t>
      </w: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[precies de tekst van het ontwerpbesluit citeren die volgens dit amendement moet worden opgenomen in het besluit].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en/of:</w:t>
      </w: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besluiten, dat de volgende tekst aan het ontwerpbesluit van het Statenvoorstel wordt toegevoegd … </w:t>
      </w:r>
      <w:r w:rsidRPr="00A04BF2">
        <w:rPr>
          <w:rFonts w:cstheme="majorHAnsi"/>
          <w:szCs w:val="20"/>
          <w:highlight w:val="yellow"/>
        </w:rPr>
        <w:t>[precies de plaats aangeven waar deze tekst moet komen te staan en precies de tekst van het ontwerpbesluit citeren die volgens dit amendement moet worden toegevoegd].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Toelichting </w:t>
      </w:r>
      <w:r w:rsidRPr="00A04BF2">
        <w:rPr>
          <w:rFonts w:cstheme="majorHAnsi"/>
          <w:szCs w:val="20"/>
          <w:highlight w:val="yellow"/>
        </w:rPr>
        <w:t>[beknopte toelichting geven bij dit amendement: de overwegingen van de indiener om dit amendement in te dienen].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het amendement. Dat kan door een of meer Statenleden.]</w:t>
      </w:r>
    </w:p>
    <w:p w:rsidR="007A4055" w:rsidRPr="00A04BF2" w:rsidRDefault="007A4055" w:rsidP="007A4055">
      <w:pPr>
        <w:pStyle w:val="Kop1"/>
        <w:rPr>
          <w:rFonts w:cstheme="majorHAnsi"/>
          <w:sz w:val="20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:rsidR="007A4055" w:rsidRPr="00A04BF2" w:rsidRDefault="007A4055" w:rsidP="007A4055">
      <w:pPr>
        <w:rPr>
          <w:rFonts w:cstheme="majorHAnsi"/>
          <w:szCs w:val="20"/>
        </w:rPr>
      </w:pPr>
    </w:p>
    <w:p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:rsidR="00555744" w:rsidRPr="00C32F60" w:rsidRDefault="00555744" w:rsidP="007A4055">
      <w:bookmarkStart w:id="0" w:name="_GoBack"/>
      <w:bookmarkEnd w:id="0"/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55" w:rsidRDefault="007A4055" w:rsidP="006227C6">
      <w:pPr>
        <w:spacing w:line="240" w:lineRule="auto"/>
      </w:pPr>
      <w:r>
        <w:separator/>
      </w:r>
    </w:p>
  </w:endnote>
  <w:endnote w:type="continuationSeparator" w:id="0">
    <w:p w:rsidR="007A4055" w:rsidRDefault="007A4055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55" w:rsidRDefault="007A4055" w:rsidP="006227C6">
      <w:pPr>
        <w:spacing w:line="240" w:lineRule="auto"/>
      </w:pPr>
      <w:r>
        <w:separator/>
      </w:r>
    </w:p>
  </w:footnote>
  <w:footnote w:type="continuationSeparator" w:id="0">
    <w:p w:rsidR="007A4055" w:rsidRDefault="007A4055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55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A4055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01277"/>
  <w15:chartTrackingRefBased/>
  <w15:docId w15:val="{6B74B91E-3F7E-4B4C-9878-D1AFFF30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4055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link w:val="Kop1Char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1Char">
    <w:name w:val="Kop 1 Char"/>
    <w:basedOn w:val="Standaardalinea-lettertype"/>
    <w:link w:val="Kop1"/>
    <w:rsid w:val="007A4055"/>
    <w:rPr>
      <w:rFonts w:ascii="Futura Book" w:hAnsi="Futura Book" w:cs="Arial"/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1AE1-BB6F-4DEE-9066-F1577EE9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Peter Wijers</cp:lastModifiedBy>
  <cp:revision>1</cp:revision>
  <dcterms:created xsi:type="dcterms:W3CDTF">2019-07-09T09:22:00Z</dcterms:created>
  <dcterms:modified xsi:type="dcterms:W3CDTF">2019-07-09T09:23:00Z</dcterms:modified>
</cp:coreProperties>
</file>