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AAA0" w14:textId="4FE6324F" w:rsidR="00D217BA" w:rsidRPr="00C22925" w:rsidRDefault="00D217BA" w:rsidP="00D217BA">
      <w:pPr>
        <w:rPr>
          <w:b/>
          <w:bCs/>
          <w:sz w:val="24"/>
        </w:rPr>
      </w:pPr>
      <w:r w:rsidRPr="00C22925">
        <w:rPr>
          <w:b/>
          <w:bCs/>
          <w:sz w:val="24"/>
        </w:rPr>
        <w:t xml:space="preserve">Format projectplan paragraaf 2 </w:t>
      </w:r>
      <w:proofErr w:type="spellStart"/>
      <w:r w:rsidR="00544F41">
        <w:rPr>
          <w:b/>
          <w:bCs/>
          <w:sz w:val="24"/>
        </w:rPr>
        <w:t>Innovation</w:t>
      </w:r>
      <w:proofErr w:type="spellEnd"/>
      <w:r w:rsidR="00544F41">
        <w:rPr>
          <w:b/>
          <w:bCs/>
          <w:sz w:val="24"/>
        </w:rPr>
        <w:t xml:space="preserve"> Grant</w:t>
      </w:r>
    </w:p>
    <w:p w14:paraId="21F28029" w14:textId="77777777" w:rsidR="00D217BA" w:rsidRPr="00C22925" w:rsidRDefault="00D217BA" w:rsidP="00D217BA"/>
    <w:p w14:paraId="690F0B7E" w14:textId="77777777" w:rsidR="00C22925" w:rsidRDefault="00C22925" w:rsidP="00D217BA">
      <w:pPr>
        <w:rPr>
          <w:rFonts w:eastAsiaTheme="majorEastAsia"/>
          <w:b/>
          <w:bCs/>
          <w:sz w:val="26"/>
          <w:szCs w:val="26"/>
        </w:rPr>
      </w:pPr>
    </w:p>
    <w:p w14:paraId="6F2B7C09" w14:textId="6D3D706E" w:rsidR="00D217BA" w:rsidRPr="00C22925" w:rsidRDefault="00D217BA" w:rsidP="00D217BA">
      <w:pPr>
        <w:rPr>
          <w:rFonts w:ascii="Arial" w:hAnsi="Arial"/>
          <w:b/>
          <w:bCs/>
          <w:sz w:val="26"/>
          <w:szCs w:val="26"/>
        </w:rPr>
      </w:pPr>
      <w:r w:rsidRPr="00C22925">
        <w:rPr>
          <w:rFonts w:eastAsiaTheme="majorEastAsia"/>
          <w:b/>
          <w:bCs/>
          <w:sz w:val="26"/>
          <w:szCs w:val="26"/>
        </w:rPr>
        <w:t>Opmerkingen vooraf</w:t>
      </w:r>
    </w:p>
    <w:p w14:paraId="7242489F" w14:textId="48C2F33C" w:rsidR="00D217BA" w:rsidRPr="00C22925" w:rsidRDefault="00D217BA" w:rsidP="00D217BA">
      <w:r w:rsidRPr="00C22925">
        <w:t xml:space="preserve">Voor het invullen van dit projectplan is het raadzaam u te laten adviseren door </w:t>
      </w:r>
      <w:r w:rsidR="00924B45" w:rsidRPr="00C22925">
        <w:t xml:space="preserve">Stichting Boost. Zij verzorgen de acquisitie, communicatie en ondersteuning ten behoeve van deze Subsidieregeling. </w:t>
      </w:r>
    </w:p>
    <w:p w14:paraId="42B4B51D" w14:textId="433750FC" w:rsidR="00612968" w:rsidRPr="00C22925" w:rsidRDefault="00612968" w:rsidP="00D217BA">
      <w:r w:rsidRPr="00C22925">
        <w:t xml:space="preserve">Stichting Boost is niet beslissingsbevoegd. U kunt te allen tijde een aanvraag indienen zonder tussenkomst van Stichting Boost. </w:t>
      </w:r>
    </w:p>
    <w:p w14:paraId="4DB4B057" w14:textId="77777777" w:rsidR="00612968" w:rsidRPr="00C22925" w:rsidRDefault="00612968" w:rsidP="00D217BA"/>
    <w:p w14:paraId="06A07016" w14:textId="22993188" w:rsidR="00612968" w:rsidRPr="00C22925" w:rsidRDefault="00612968" w:rsidP="00D217BA">
      <w:pPr>
        <w:rPr>
          <w:szCs w:val="22"/>
        </w:rPr>
      </w:pPr>
      <w:r w:rsidRPr="00C22925">
        <w:t xml:space="preserve">Max. aantal pagina’s: </w:t>
      </w:r>
      <w:r w:rsidR="00E622E9" w:rsidRPr="00C22925">
        <w:t>10</w:t>
      </w:r>
    </w:p>
    <w:p w14:paraId="73E8F691" w14:textId="77777777" w:rsidR="00D217BA" w:rsidRPr="00C22925" w:rsidRDefault="00D217BA" w:rsidP="00D217BA"/>
    <w:p w14:paraId="46F89E57" w14:textId="620B7E9D" w:rsidR="000645E1" w:rsidRPr="00C22925" w:rsidRDefault="000645E1" w:rsidP="00D217BA">
      <w:r w:rsidRPr="00C22925">
        <w:t xml:space="preserve">Taal: </w:t>
      </w:r>
      <w:r w:rsidR="00827CB7" w:rsidRPr="00C22925">
        <w:t>Aanvragen in het Nederlands zijn het uitgangspunt. Indien gekozen wordt voor een andere taal, hebben wij de mogelijkhe</w:t>
      </w:r>
      <w:r w:rsidR="000B6387" w:rsidRPr="00C22925">
        <w:t xml:space="preserve">id om </w:t>
      </w:r>
      <w:r w:rsidR="005B36F3">
        <w:t>het projectplan</w:t>
      </w:r>
      <w:r w:rsidR="000B6387" w:rsidRPr="00C22925">
        <w:t xml:space="preserve"> te laten vertalen. De kosten voor deze vertaling </w:t>
      </w:r>
      <w:r w:rsidR="00D86EA2" w:rsidRPr="00C22925">
        <w:t xml:space="preserve">komen voor uw rekening. </w:t>
      </w:r>
    </w:p>
    <w:p w14:paraId="2CC28953" w14:textId="77777777" w:rsidR="00C22925" w:rsidRPr="00C22925" w:rsidRDefault="00C22925" w:rsidP="00D217BA">
      <w:pPr>
        <w:pBdr>
          <w:bottom w:val="single" w:sz="6" w:space="1" w:color="auto"/>
        </w:pBdr>
      </w:pPr>
    </w:p>
    <w:p w14:paraId="0C65C392" w14:textId="107D8DC7" w:rsidR="000155F6" w:rsidRPr="00C22925" w:rsidRDefault="000155F6" w:rsidP="00D217BA">
      <w:pPr>
        <w:rPr>
          <w:sz w:val="26"/>
          <w:szCs w:val="26"/>
        </w:rPr>
      </w:pPr>
    </w:p>
    <w:p w14:paraId="6B22F2FA" w14:textId="77777777" w:rsidR="00D217BA" w:rsidRPr="00C22925" w:rsidRDefault="00D217BA" w:rsidP="00D217BA">
      <w:pPr>
        <w:rPr>
          <w:b/>
          <w:bCs/>
          <w:sz w:val="26"/>
          <w:szCs w:val="26"/>
        </w:rPr>
      </w:pPr>
      <w:r w:rsidRPr="00C22925">
        <w:rPr>
          <w:b/>
          <w:bCs/>
          <w:sz w:val="26"/>
          <w:szCs w:val="26"/>
        </w:rPr>
        <w:t xml:space="preserve">Voorpagina met projecttitel </w:t>
      </w:r>
    </w:p>
    <w:p w14:paraId="36D06286" w14:textId="40FA29AF" w:rsidR="00D217BA" w:rsidRPr="00C22925" w:rsidRDefault="00D217BA" w:rsidP="00D217BA">
      <w:pPr>
        <w:rPr>
          <w:szCs w:val="22"/>
        </w:rPr>
      </w:pPr>
      <w:r w:rsidRPr="00C22925">
        <w:t xml:space="preserve">Deze pagina bevat minimaal de naam van </w:t>
      </w:r>
      <w:r w:rsidR="00870878" w:rsidRPr="00C22925">
        <w:t xml:space="preserve">het studententeam dat </w:t>
      </w:r>
      <w:r w:rsidRPr="00C22925">
        <w:t>subsidie aanvra</w:t>
      </w:r>
      <w:r w:rsidR="00870878" w:rsidRPr="00C22925">
        <w:t>a</w:t>
      </w:r>
      <w:r w:rsidRPr="00C22925">
        <w:t>g</w:t>
      </w:r>
      <w:r w:rsidR="00870878" w:rsidRPr="00C22925">
        <w:t>t</w:t>
      </w:r>
      <w:r w:rsidRPr="00C22925">
        <w:t xml:space="preserve">, de naam van het </w:t>
      </w:r>
      <w:r w:rsidR="00870878" w:rsidRPr="00C22925">
        <w:t>project</w:t>
      </w:r>
      <w:r w:rsidR="005049B9" w:rsidRPr="00C22925">
        <w:t>, projectduur</w:t>
      </w:r>
      <w:r w:rsidRPr="00C22925">
        <w:t xml:space="preserve"> en de datum waarop het projectplan is geschreven. </w:t>
      </w:r>
    </w:p>
    <w:p w14:paraId="73607256" w14:textId="77777777" w:rsidR="00D217BA" w:rsidRPr="00C22925" w:rsidRDefault="00D217BA" w:rsidP="00D217BA"/>
    <w:p w14:paraId="06B5C50A" w14:textId="77777777" w:rsidR="003B0F2E" w:rsidRDefault="00D217BA" w:rsidP="005A736B">
      <w:pPr>
        <w:rPr>
          <w:b/>
          <w:bCs/>
          <w:sz w:val="26"/>
          <w:szCs w:val="26"/>
        </w:rPr>
      </w:pPr>
      <w:r w:rsidRPr="00C22925">
        <w:rPr>
          <w:b/>
          <w:bCs/>
          <w:sz w:val="26"/>
          <w:szCs w:val="26"/>
        </w:rPr>
        <w:t>Hoofdstuk 1 Projectomschrijvin</w:t>
      </w:r>
      <w:r w:rsidR="003B0F2E">
        <w:rPr>
          <w:b/>
          <w:bCs/>
          <w:sz w:val="26"/>
          <w:szCs w:val="26"/>
        </w:rPr>
        <w:t>g</w:t>
      </w:r>
    </w:p>
    <w:p w14:paraId="731FD1EB" w14:textId="147C7C35" w:rsidR="00D217BA" w:rsidRPr="003B0F2E" w:rsidRDefault="00D217BA" w:rsidP="005A736B">
      <w:r w:rsidRPr="00C22925">
        <w:t>Motivatie en probleemstelling</w:t>
      </w:r>
      <w:r w:rsidRPr="00C22925">
        <w:br/>
      </w:r>
      <w:r w:rsidRPr="00C22925">
        <w:rPr>
          <w:i/>
          <w:iCs/>
        </w:rPr>
        <w:t>Welke reden, probleemstelling en/of markt-/maatschappelijke behoefte liggen ten grondslag aan het project</w:t>
      </w:r>
      <w:r w:rsidR="003149E8" w:rsidRPr="00C22925">
        <w:rPr>
          <w:i/>
          <w:iCs/>
        </w:rPr>
        <w:t xml:space="preserve"> en wat is de beoogde impact</w:t>
      </w:r>
      <w:r w:rsidR="00126534" w:rsidRPr="00C22925">
        <w:rPr>
          <w:i/>
          <w:iCs/>
        </w:rPr>
        <w:t>?</w:t>
      </w:r>
      <w:r w:rsidR="00175884" w:rsidRPr="00C22925">
        <w:rPr>
          <w:i/>
          <w:iCs/>
        </w:rPr>
        <w:t xml:space="preserve"> </w:t>
      </w:r>
      <w:r w:rsidR="00175884" w:rsidRPr="00C22925">
        <w:rPr>
          <w:i/>
          <w:iCs/>
        </w:rPr>
        <w:br/>
      </w:r>
    </w:p>
    <w:p w14:paraId="5B667B41" w14:textId="77777777" w:rsidR="00C31A76" w:rsidRPr="00C22925" w:rsidRDefault="00AE5DEA" w:rsidP="005A736B">
      <w:pPr>
        <w:rPr>
          <w:iCs/>
        </w:rPr>
      </w:pPr>
      <w:r w:rsidRPr="00C22925">
        <w:t>Projectresultaten</w:t>
      </w:r>
      <w:r w:rsidR="00D217BA" w:rsidRPr="00C22925">
        <w:br/>
      </w:r>
      <w:r w:rsidR="00D217BA" w:rsidRPr="00C22925">
        <w:rPr>
          <w:i/>
          <w:iCs/>
        </w:rPr>
        <w:t xml:space="preserve">Welke concrete, zichtbare of meetbare resultaten zal het project opleveren? </w:t>
      </w:r>
      <w:r w:rsidRPr="00C22925">
        <w:rPr>
          <w:i/>
          <w:iCs/>
        </w:rPr>
        <w:br/>
      </w:r>
    </w:p>
    <w:p w14:paraId="7FA20AD9" w14:textId="5EC2348A" w:rsidR="00683EB7" w:rsidRPr="00C22925" w:rsidRDefault="00AE5DEA" w:rsidP="005A736B">
      <w:pPr>
        <w:rPr>
          <w:i/>
          <w:iCs/>
        </w:rPr>
      </w:pPr>
      <w:r w:rsidRPr="00C22925">
        <w:rPr>
          <w:iCs/>
        </w:rPr>
        <w:t>Beschrijving projectpartners en motivatie om mee te doen</w:t>
      </w:r>
      <w:r w:rsidRPr="00C22925">
        <w:rPr>
          <w:iCs/>
        </w:rPr>
        <w:br/>
      </w:r>
      <w:r w:rsidRPr="00C22925">
        <w:rPr>
          <w:i/>
          <w:iCs/>
        </w:rPr>
        <w:t>Welke projectpartners nemen financieel en inhoudelijk deel aan het project, en wat is hun belang om dit te doen?</w:t>
      </w:r>
      <w:r w:rsidR="00683EB7" w:rsidRPr="00C22925">
        <w:rPr>
          <w:i/>
          <w:iCs/>
        </w:rPr>
        <w:br/>
      </w:r>
    </w:p>
    <w:p w14:paraId="005A045E" w14:textId="3BC1F3C3" w:rsidR="00D67D96" w:rsidRPr="00C22925" w:rsidRDefault="00683EB7" w:rsidP="00683EB7">
      <w:pPr>
        <w:rPr>
          <w:b/>
          <w:bCs/>
          <w:sz w:val="26"/>
          <w:szCs w:val="26"/>
        </w:rPr>
      </w:pPr>
      <w:r w:rsidRPr="00C22925">
        <w:rPr>
          <w:b/>
          <w:bCs/>
          <w:sz w:val="26"/>
          <w:szCs w:val="26"/>
        </w:rPr>
        <w:t xml:space="preserve">Hoofdstuk 2 </w:t>
      </w:r>
      <w:r w:rsidR="00D67D96" w:rsidRPr="00C22925">
        <w:rPr>
          <w:b/>
          <w:bCs/>
          <w:sz w:val="26"/>
          <w:szCs w:val="26"/>
        </w:rPr>
        <w:t>Ontwikkeling van het studententeam</w:t>
      </w:r>
    </w:p>
    <w:p w14:paraId="4CF882EF" w14:textId="606E18F4" w:rsidR="00D67D96" w:rsidRDefault="00D67D96" w:rsidP="003B0F2E">
      <w:pPr>
        <w:rPr>
          <w:i/>
          <w:iCs/>
          <w:szCs w:val="20"/>
        </w:rPr>
      </w:pPr>
      <w:r w:rsidRPr="003B0F2E">
        <w:rPr>
          <w:i/>
          <w:iCs/>
          <w:szCs w:val="20"/>
        </w:rPr>
        <w:t>Samenstelling</w:t>
      </w:r>
      <w:r w:rsidR="00EA7D6E" w:rsidRPr="003B0F2E">
        <w:rPr>
          <w:i/>
          <w:iCs/>
          <w:szCs w:val="20"/>
        </w:rPr>
        <w:t xml:space="preserve"> van het studententeam </w:t>
      </w:r>
      <w:r w:rsidR="006365D5" w:rsidRPr="003B0F2E">
        <w:rPr>
          <w:i/>
          <w:iCs/>
          <w:szCs w:val="20"/>
        </w:rPr>
        <w:t>op het gebied van opleidingsachtergrond</w:t>
      </w:r>
      <w:r w:rsidR="00544F41" w:rsidRPr="003B0F2E">
        <w:rPr>
          <w:i/>
          <w:iCs/>
          <w:szCs w:val="20"/>
        </w:rPr>
        <w:t xml:space="preserve">. Hierbij ook vermelden hoe er actie wordt ondernomen om een derde onderwijsvorm te betrekken bij het team als die nog niet aanwezig is. </w:t>
      </w:r>
    </w:p>
    <w:p w14:paraId="36663ACC" w14:textId="77777777" w:rsidR="005D0400" w:rsidRDefault="005D0400" w:rsidP="003B0F2E">
      <w:pPr>
        <w:rPr>
          <w:i/>
          <w:iCs/>
          <w:szCs w:val="20"/>
        </w:rPr>
      </w:pPr>
    </w:p>
    <w:p w14:paraId="18FFE47E" w14:textId="77777777" w:rsidR="005D0400" w:rsidRDefault="005D0400" w:rsidP="005D0400">
      <w:pPr>
        <w:rPr>
          <w:i/>
          <w:iCs/>
        </w:rPr>
      </w:pPr>
      <w:r w:rsidRPr="00C22925">
        <w:t>Omschrijving van het studententeam</w:t>
      </w:r>
      <w:r w:rsidRPr="00C22925">
        <w:br/>
      </w:r>
      <w:r w:rsidRPr="00C22925">
        <w:rPr>
          <w:i/>
          <w:iCs/>
        </w:rPr>
        <w:t>Wat is de verdeling van de deelnemende MBO/HBO/WO-studenten in het team, welke soorten onderwijsachtergronden zijn inbegrepen en welke onderwijsinstellingen ondersteunen het project van het studententeam?</w:t>
      </w:r>
      <w:r>
        <w:rPr>
          <w:i/>
          <w:iCs/>
        </w:rPr>
        <w:t xml:space="preserve"> Licht ook toe welke studenten het bestuur van het studententeam vormen. </w:t>
      </w:r>
    </w:p>
    <w:p w14:paraId="2BED8546" w14:textId="77777777" w:rsidR="005D0400" w:rsidRDefault="005D0400" w:rsidP="005D0400">
      <w:pPr>
        <w:rPr>
          <w:i/>
          <w:iCs/>
        </w:rPr>
      </w:pPr>
    </w:p>
    <w:p w14:paraId="521E9D8E" w14:textId="77777777" w:rsidR="005D0400" w:rsidRPr="00C22925" w:rsidRDefault="005D0400" w:rsidP="005D0400">
      <w:pPr>
        <w:rPr>
          <w:i/>
          <w:iCs/>
        </w:rPr>
      </w:pPr>
      <w:r w:rsidRPr="003B0F2E">
        <w:rPr>
          <w:i/>
          <w:iCs/>
        </w:rPr>
        <w:t>Template tabel: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5D0400" w14:paraId="36A3DD32" w14:textId="77777777" w:rsidTr="006D1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5" w:type="dxa"/>
          </w:tcPr>
          <w:p w14:paraId="7B8F233B" w14:textId="77777777" w:rsidR="005D0400" w:rsidRDefault="005D0400" w:rsidP="006D116B">
            <w:pPr>
              <w:rPr>
                <w:i/>
                <w:iCs/>
              </w:rPr>
            </w:pPr>
            <w:r>
              <w:rPr>
                <w:i/>
                <w:iCs/>
              </w:rPr>
              <w:t>Naam</w:t>
            </w:r>
          </w:p>
        </w:tc>
        <w:tc>
          <w:tcPr>
            <w:tcW w:w="2265" w:type="dxa"/>
          </w:tcPr>
          <w:p w14:paraId="3D4775AF" w14:textId="77777777" w:rsidR="005D0400" w:rsidRDefault="005D0400" w:rsidP="006D116B">
            <w:pPr>
              <w:rPr>
                <w:i/>
                <w:iCs/>
              </w:rPr>
            </w:pPr>
            <w:r>
              <w:rPr>
                <w:i/>
                <w:iCs/>
              </w:rPr>
              <w:t>Onderwijsinstelling</w:t>
            </w:r>
          </w:p>
        </w:tc>
        <w:tc>
          <w:tcPr>
            <w:tcW w:w="2265" w:type="dxa"/>
          </w:tcPr>
          <w:p w14:paraId="797AA019" w14:textId="77777777" w:rsidR="005D0400" w:rsidRDefault="005D0400" w:rsidP="006D116B">
            <w:pPr>
              <w:rPr>
                <w:i/>
                <w:iCs/>
              </w:rPr>
            </w:pPr>
            <w:r>
              <w:rPr>
                <w:i/>
                <w:iCs/>
              </w:rPr>
              <w:t>Opleiding</w:t>
            </w:r>
          </w:p>
        </w:tc>
        <w:tc>
          <w:tcPr>
            <w:tcW w:w="2265" w:type="dxa"/>
          </w:tcPr>
          <w:p w14:paraId="705CE401" w14:textId="77777777" w:rsidR="005D0400" w:rsidRDefault="005D0400" w:rsidP="006D116B">
            <w:pPr>
              <w:rPr>
                <w:i/>
                <w:iCs/>
              </w:rPr>
            </w:pPr>
            <w:r>
              <w:rPr>
                <w:i/>
                <w:iCs/>
              </w:rPr>
              <w:t>Bestuurslid (Ja/Nee)</w:t>
            </w:r>
          </w:p>
        </w:tc>
      </w:tr>
      <w:tr w:rsidR="005D0400" w14:paraId="28C5CD4A" w14:textId="77777777" w:rsidTr="006D116B">
        <w:tc>
          <w:tcPr>
            <w:tcW w:w="2265" w:type="dxa"/>
          </w:tcPr>
          <w:p w14:paraId="4769911E" w14:textId="77777777" w:rsidR="005D0400" w:rsidRDefault="005D0400" w:rsidP="006D116B">
            <w:pPr>
              <w:rPr>
                <w:i/>
                <w:iCs/>
              </w:rPr>
            </w:pPr>
          </w:p>
        </w:tc>
        <w:tc>
          <w:tcPr>
            <w:tcW w:w="2265" w:type="dxa"/>
          </w:tcPr>
          <w:p w14:paraId="37F11074" w14:textId="77777777" w:rsidR="005D0400" w:rsidRDefault="005D0400" w:rsidP="006D116B">
            <w:pPr>
              <w:rPr>
                <w:i/>
                <w:iCs/>
              </w:rPr>
            </w:pPr>
          </w:p>
        </w:tc>
        <w:tc>
          <w:tcPr>
            <w:tcW w:w="2265" w:type="dxa"/>
          </w:tcPr>
          <w:p w14:paraId="361102D7" w14:textId="77777777" w:rsidR="005D0400" w:rsidRDefault="005D0400" w:rsidP="006D116B">
            <w:pPr>
              <w:rPr>
                <w:i/>
                <w:iCs/>
              </w:rPr>
            </w:pPr>
          </w:p>
        </w:tc>
        <w:tc>
          <w:tcPr>
            <w:tcW w:w="2265" w:type="dxa"/>
          </w:tcPr>
          <w:p w14:paraId="45A6BDA2" w14:textId="77777777" w:rsidR="005D0400" w:rsidRDefault="005D0400" w:rsidP="006D116B">
            <w:pPr>
              <w:rPr>
                <w:i/>
                <w:iCs/>
              </w:rPr>
            </w:pPr>
          </w:p>
        </w:tc>
      </w:tr>
      <w:tr w:rsidR="005D0400" w14:paraId="77103560" w14:textId="77777777" w:rsidTr="006D116B">
        <w:tc>
          <w:tcPr>
            <w:tcW w:w="2265" w:type="dxa"/>
          </w:tcPr>
          <w:p w14:paraId="476156C4" w14:textId="77777777" w:rsidR="005D0400" w:rsidRDefault="005D0400" w:rsidP="006D116B">
            <w:pPr>
              <w:rPr>
                <w:i/>
                <w:iCs/>
              </w:rPr>
            </w:pPr>
          </w:p>
        </w:tc>
        <w:tc>
          <w:tcPr>
            <w:tcW w:w="2265" w:type="dxa"/>
          </w:tcPr>
          <w:p w14:paraId="7C4A7098" w14:textId="77777777" w:rsidR="005D0400" w:rsidRDefault="005D0400" w:rsidP="006D116B">
            <w:pPr>
              <w:rPr>
                <w:i/>
                <w:iCs/>
              </w:rPr>
            </w:pPr>
          </w:p>
        </w:tc>
        <w:tc>
          <w:tcPr>
            <w:tcW w:w="2265" w:type="dxa"/>
          </w:tcPr>
          <w:p w14:paraId="4ECE7DCA" w14:textId="77777777" w:rsidR="005D0400" w:rsidRDefault="005D0400" w:rsidP="006D116B">
            <w:pPr>
              <w:rPr>
                <w:i/>
                <w:iCs/>
              </w:rPr>
            </w:pPr>
          </w:p>
        </w:tc>
        <w:tc>
          <w:tcPr>
            <w:tcW w:w="2265" w:type="dxa"/>
          </w:tcPr>
          <w:p w14:paraId="62BC90E9" w14:textId="77777777" w:rsidR="005D0400" w:rsidRDefault="005D0400" w:rsidP="006D116B">
            <w:pPr>
              <w:rPr>
                <w:i/>
                <w:iCs/>
              </w:rPr>
            </w:pPr>
          </w:p>
        </w:tc>
      </w:tr>
      <w:tr w:rsidR="005D0400" w14:paraId="793B07EE" w14:textId="77777777" w:rsidTr="006D116B">
        <w:tc>
          <w:tcPr>
            <w:tcW w:w="2265" w:type="dxa"/>
          </w:tcPr>
          <w:p w14:paraId="43DC91F2" w14:textId="77777777" w:rsidR="005D0400" w:rsidRDefault="005D0400" w:rsidP="006D116B">
            <w:pPr>
              <w:rPr>
                <w:i/>
                <w:iCs/>
              </w:rPr>
            </w:pPr>
          </w:p>
        </w:tc>
        <w:tc>
          <w:tcPr>
            <w:tcW w:w="2265" w:type="dxa"/>
          </w:tcPr>
          <w:p w14:paraId="7FD7C44E" w14:textId="77777777" w:rsidR="005D0400" w:rsidRDefault="005D0400" w:rsidP="006D116B">
            <w:pPr>
              <w:rPr>
                <w:i/>
                <w:iCs/>
              </w:rPr>
            </w:pPr>
          </w:p>
        </w:tc>
        <w:tc>
          <w:tcPr>
            <w:tcW w:w="2265" w:type="dxa"/>
          </w:tcPr>
          <w:p w14:paraId="1392EAE9" w14:textId="77777777" w:rsidR="005D0400" w:rsidRDefault="005D0400" w:rsidP="006D116B">
            <w:pPr>
              <w:rPr>
                <w:i/>
                <w:iCs/>
              </w:rPr>
            </w:pPr>
          </w:p>
        </w:tc>
        <w:tc>
          <w:tcPr>
            <w:tcW w:w="2265" w:type="dxa"/>
          </w:tcPr>
          <w:p w14:paraId="064AA8D1" w14:textId="77777777" w:rsidR="005D0400" w:rsidRDefault="005D0400" w:rsidP="006D116B">
            <w:pPr>
              <w:rPr>
                <w:i/>
                <w:iCs/>
              </w:rPr>
            </w:pPr>
          </w:p>
        </w:tc>
      </w:tr>
    </w:tbl>
    <w:p w14:paraId="6245172A" w14:textId="5910492E" w:rsidR="00683EB7" w:rsidRPr="00C22925" w:rsidRDefault="00683EB7" w:rsidP="00683EB7">
      <w:pPr>
        <w:rPr>
          <w:b/>
          <w:bCs/>
          <w:sz w:val="26"/>
          <w:szCs w:val="26"/>
        </w:rPr>
      </w:pPr>
      <w:r w:rsidRPr="00C22925">
        <w:rPr>
          <w:b/>
          <w:bCs/>
          <w:sz w:val="26"/>
          <w:szCs w:val="26"/>
        </w:rPr>
        <w:lastRenderedPageBreak/>
        <w:t xml:space="preserve">Hoofdstuk </w:t>
      </w:r>
      <w:r w:rsidR="000655BA" w:rsidRPr="00C22925">
        <w:rPr>
          <w:b/>
          <w:bCs/>
          <w:sz w:val="26"/>
          <w:szCs w:val="26"/>
        </w:rPr>
        <w:t xml:space="preserve">3 </w:t>
      </w:r>
      <w:r w:rsidR="00AA5F5A" w:rsidRPr="00C22925">
        <w:rPr>
          <w:b/>
          <w:bCs/>
          <w:sz w:val="26"/>
          <w:szCs w:val="26"/>
        </w:rPr>
        <w:t>Mate van innovatie</w:t>
      </w:r>
    </w:p>
    <w:p w14:paraId="2E81685C" w14:textId="6D85446C" w:rsidR="007024D2" w:rsidRDefault="004B394D" w:rsidP="00683EB7">
      <w:pPr>
        <w:rPr>
          <w:i/>
          <w:iCs/>
          <w:szCs w:val="20"/>
        </w:rPr>
      </w:pPr>
      <w:r>
        <w:rPr>
          <w:i/>
          <w:iCs/>
          <w:szCs w:val="20"/>
        </w:rPr>
        <w:t xml:space="preserve">Omschrijf de innovatie </w:t>
      </w:r>
      <w:r w:rsidR="007024D2">
        <w:rPr>
          <w:i/>
          <w:iCs/>
          <w:szCs w:val="20"/>
        </w:rPr>
        <w:t xml:space="preserve">aan de hand van onderstaande punten </w:t>
      </w:r>
      <w:r>
        <w:rPr>
          <w:i/>
          <w:iCs/>
          <w:szCs w:val="20"/>
        </w:rPr>
        <w:t>en hoe deze</w:t>
      </w:r>
      <w:r w:rsidR="00600D35">
        <w:rPr>
          <w:i/>
          <w:iCs/>
          <w:szCs w:val="20"/>
        </w:rPr>
        <w:t xml:space="preserve"> is gericht op het ontwikkelen van een prototype, product of dienst </w:t>
      </w:r>
    </w:p>
    <w:p w14:paraId="223598D0" w14:textId="4AC6F4E8" w:rsidR="007024D2" w:rsidRDefault="007024D2" w:rsidP="007024D2">
      <w:pPr>
        <w:pStyle w:val="Lijstalinea"/>
        <w:numPr>
          <w:ilvl w:val="0"/>
          <w:numId w:val="37"/>
        </w:numPr>
        <w:rPr>
          <w:i/>
          <w:iCs/>
          <w:szCs w:val="20"/>
        </w:rPr>
      </w:pPr>
      <w:r>
        <w:rPr>
          <w:i/>
          <w:iCs/>
          <w:szCs w:val="20"/>
        </w:rPr>
        <w:t>Originaliteit</w:t>
      </w:r>
    </w:p>
    <w:p w14:paraId="7F844935" w14:textId="107B709B" w:rsidR="007024D2" w:rsidRDefault="007024D2" w:rsidP="007024D2">
      <w:pPr>
        <w:pStyle w:val="Lijstalinea"/>
        <w:numPr>
          <w:ilvl w:val="0"/>
          <w:numId w:val="37"/>
        </w:numPr>
        <w:rPr>
          <w:i/>
          <w:iCs/>
          <w:szCs w:val="20"/>
        </w:rPr>
      </w:pPr>
      <w:r>
        <w:rPr>
          <w:i/>
          <w:iCs/>
          <w:szCs w:val="20"/>
        </w:rPr>
        <w:t>Toepasbaarheid</w:t>
      </w:r>
    </w:p>
    <w:p w14:paraId="327BC859" w14:textId="36BECA15" w:rsidR="007024D2" w:rsidRDefault="007024D2" w:rsidP="007024D2">
      <w:pPr>
        <w:pStyle w:val="Lijstalinea"/>
        <w:numPr>
          <w:ilvl w:val="0"/>
          <w:numId w:val="37"/>
        </w:numPr>
        <w:rPr>
          <w:i/>
          <w:iCs/>
          <w:szCs w:val="20"/>
        </w:rPr>
      </w:pPr>
      <w:r>
        <w:rPr>
          <w:i/>
          <w:iCs/>
          <w:szCs w:val="20"/>
        </w:rPr>
        <w:t xml:space="preserve">Maatschappelijke </w:t>
      </w:r>
      <w:r w:rsidR="00BA1CC2">
        <w:rPr>
          <w:i/>
          <w:iCs/>
          <w:szCs w:val="20"/>
        </w:rPr>
        <w:t>en</w:t>
      </w:r>
      <w:r>
        <w:rPr>
          <w:i/>
          <w:iCs/>
          <w:szCs w:val="20"/>
        </w:rPr>
        <w:t xml:space="preserve"> economische impact</w:t>
      </w:r>
    </w:p>
    <w:p w14:paraId="3520412C" w14:textId="660A3D2A" w:rsidR="00E5378B" w:rsidRPr="00E40A89" w:rsidRDefault="007024D2" w:rsidP="00E40A89">
      <w:pPr>
        <w:pStyle w:val="Lijstalinea"/>
        <w:numPr>
          <w:ilvl w:val="0"/>
          <w:numId w:val="37"/>
        </w:numPr>
        <w:rPr>
          <w:i/>
          <w:iCs/>
          <w:szCs w:val="20"/>
        </w:rPr>
      </w:pPr>
      <w:r>
        <w:rPr>
          <w:i/>
          <w:iCs/>
          <w:szCs w:val="20"/>
        </w:rPr>
        <w:t>Technische complexit</w:t>
      </w:r>
      <w:r w:rsidR="00026E8E">
        <w:rPr>
          <w:i/>
          <w:iCs/>
          <w:szCs w:val="20"/>
        </w:rPr>
        <w:t>eit</w:t>
      </w:r>
    </w:p>
    <w:p w14:paraId="2FEFE0D3" w14:textId="2090D19A" w:rsidR="00683EB7" w:rsidRPr="00C22925" w:rsidRDefault="00683EB7" w:rsidP="00683EB7">
      <w:pPr>
        <w:rPr>
          <w:b/>
          <w:bCs/>
          <w:sz w:val="26"/>
          <w:szCs w:val="26"/>
        </w:rPr>
      </w:pPr>
    </w:p>
    <w:p w14:paraId="6EC5B757" w14:textId="6CFDE5DD" w:rsidR="00683EB7" w:rsidRPr="00C22925" w:rsidRDefault="00683EB7" w:rsidP="00683EB7">
      <w:pPr>
        <w:rPr>
          <w:b/>
          <w:bCs/>
          <w:sz w:val="26"/>
          <w:szCs w:val="26"/>
        </w:rPr>
      </w:pPr>
      <w:r w:rsidRPr="00C22925">
        <w:rPr>
          <w:b/>
          <w:bCs/>
          <w:sz w:val="26"/>
          <w:szCs w:val="26"/>
        </w:rPr>
        <w:t xml:space="preserve">Hoofdstuk </w:t>
      </w:r>
      <w:r w:rsidR="00986A7B" w:rsidRPr="00C22925">
        <w:rPr>
          <w:b/>
          <w:bCs/>
          <w:sz w:val="26"/>
          <w:szCs w:val="26"/>
        </w:rPr>
        <w:t xml:space="preserve">4 Financiering vanuit </w:t>
      </w:r>
      <w:r w:rsidR="00544677">
        <w:rPr>
          <w:b/>
          <w:bCs/>
          <w:sz w:val="26"/>
          <w:szCs w:val="26"/>
        </w:rPr>
        <w:t>het bedrijfsleven</w:t>
      </w:r>
    </w:p>
    <w:p w14:paraId="529FAC76" w14:textId="4163042E" w:rsidR="001A5F33" w:rsidRPr="00C22925" w:rsidRDefault="001A5F33" w:rsidP="00683EB7">
      <w:pPr>
        <w:rPr>
          <w:i/>
          <w:iCs/>
          <w:szCs w:val="20"/>
        </w:rPr>
      </w:pPr>
      <w:r w:rsidRPr="00C22925">
        <w:rPr>
          <w:i/>
          <w:iCs/>
          <w:szCs w:val="20"/>
        </w:rPr>
        <w:t xml:space="preserve">De mate </w:t>
      </w:r>
      <w:r w:rsidR="0040668F" w:rsidRPr="00C22925">
        <w:rPr>
          <w:i/>
          <w:iCs/>
          <w:szCs w:val="20"/>
        </w:rPr>
        <w:t xml:space="preserve">waarin het project wordt gefinancierd vanuit </w:t>
      </w:r>
      <w:r w:rsidR="00D2468E">
        <w:rPr>
          <w:i/>
          <w:iCs/>
          <w:szCs w:val="20"/>
        </w:rPr>
        <w:t xml:space="preserve">het </w:t>
      </w:r>
      <w:r w:rsidR="00D2468E" w:rsidRPr="00FA6346">
        <w:rPr>
          <w:i/>
          <w:iCs/>
          <w:szCs w:val="20"/>
        </w:rPr>
        <w:t>bedrijfsleven</w:t>
      </w:r>
      <w:r w:rsidR="00FA6346" w:rsidRPr="00FA6346">
        <w:rPr>
          <w:i/>
          <w:iCs/>
          <w:szCs w:val="20"/>
        </w:rPr>
        <w:t xml:space="preserve">. </w:t>
      </w:r>
      <w:r w:rsidR="00544F41" w:rsidRPr="00FA6346">
        <w:rPr>
          <w:i/>
          <w:iCs/>
          <w:szCs w:val="20"/>
        </w:rPr>
        <w:t xml:space="preserve">Dit hoofdstuk graag tekstueel uitwerken met indien nodig referenties naar de begroting in hoofdstuk </w:t>
      </w:r>
      <w:r w:rsidR="00923E1E" w:rsidRPr="00FA6346">
        <w:rPr>
          <w:i/>
          <w:iCs/>
          <w:szCs w:val="20"/>
        </w:rPr>
        <w:t>8</w:t>
      </w:r>
      <w:r w:rsidR="00923E1E">
        <w:rPr>
          <w:i/>
          <w:iCs/>
          <w:szCs w:val="20"/>
        </w:rPr>
        <w:t xml:space="preserve"> </w:t>
      </w:r>
      <w:r w:rsidR="00923E1E" w:rsidRPr="00C22925">
        <w:rPr>
          <w:i/>
          <w:iCs/>
          <w:szCs w:val="20"/>
        </w:rPr>
        <w:t xml:space="preserve"> </w:t>
      </w:r>
    </w:p>
    <w:p w14:paraId="391A4D1C" w14:textId="410CF99F" w:rsidR="00870878" w:rsidRPr="00C22925" w:rsidRDefault="00870878" w:rsidP="00683EB7">
      <w:pPr>
        <w:rPr>
          <w:b/>
          <w:bCs/>
          <w:sz w:val="22"/>
          <w:szCs w:val="22"/>
        </w:rPr>
      </w:pPr>
    </w:p>
    <w:p w14:paraId="29D1296C" w14:textId="4AA75B5A" w:rsidR="00870878" w:rsidRPr="00C22925" w:rsidRDefault="00870878" w:rsidP="00683EB7">
      <w:pPr>
        <w:rPr>
          <w:b/>
          <w:bCs/>
          <w:sz w:val="26"/>
          <w:szCs w:val="26"/>
        </w:rPr>
      </w:pPr>
      <w:r w:rsidRPr="00C22925">
        <w:rPr>
          <w:b/>
          <w:bCs/>
          <w:sz w:val="26"/>
          <w:szCs w:val="26"/>
        </w:rPr>
        <w:t xml:space="preserve">Hoofdstuk </w:t>
      </w:r>
      <w:r w:rsidR="00074106" w:rsidRPr="00C22925">
        <w:rPr>
          <w:b/>
          <w:bCs/>
          <w:sz w:val="26"/>
          <w:szCs w:val="26"/>
        </w:rPr>
        <w:t>5</w:t>
      </w:r>
      <w:r w:rsidR="00AA5F5A" w:rsidRPr="00C22925">
        <w:rPr>
          <w:b/>
          <w:bCs/>
          <w:sz w:val="26"/>
          <w:szCs w:val="26"/>
        </w:rPr>
        <w:t xml:space="preserve"> Haalbaarheid project</w:t>
      </w:r>
      <w:r w:rsidR="004B0815">
        <w:rPr>
          <w:b/>
          <w:bCs/>
          <w:sz w:val="26"/>
          <w:szCs w:val="26"/>
        </w:rPr>
        <w:t xml:space="preserve"> en </w:t>
      </w:r>
      <w:proofErr w:type="spellStart"/>
      <w:r w:rsidR="004B0815">
        <w:rPr>
          <w:b/>
          <w:bCs/>
          <w:sz w:val="26"/>
          <w:szCs w:val="26"/>
        </w:rPr>
        <w:t>risico-analyse</w:t>
      </w:r>
      <w:proofErr w:type="spellEnd"/>
    </w:p>
    <w:p w14:paraId="4AA835DA" w14:textId="2D1C45D0" w:rsidR="0040668F" w:rsidRDefault="00A12B6D" w:rsidP="00683EB7">
      <w:pPr>
        <w:rPr>
          <w:i/>
          <w:iCs/>
          <w:szCs w:val="20"/>
        </w:rPr>
      </w:pPr>
      <w:r w:rsidRPr="00C22925">
        <w:rPr>
          <w:i/>
          <w:iCs/>
          <w:szCs w:val="20"/>
        </w:rPr>
        <w:t>Licht toe</w:t>
      </w:r>
      <w:r w:rsidR="002927D5" w:rsidRPr="00C22925">
        <w:rPr>
          <w:i/>
          <w:iCs/>
          <w:szCs w:val="20"/>
        </w:rPr>
        <w:t xml:space="preserve"> hoe het project gerealiseerd kan worden </w:t>
      </w:r>
      <w:r w:rsidR="00EC61DE" w:rsidRPr="00C22925">
        <w:rPr>
          <w:i/>
          <w:iCs/>
          <w:szCs w:val="20"/>
        </w:rPr>
        <w:t xml:space="preserve">binnen </w:t>
      </w:r>
      <w:r w:rsidR="00336315" w:rsidRPr="00C22925">
        <w:rPr>
          <w:i/>
          <w:iCs/>
          <w:szCs w:val="20"/>
        </w:rPr>
        <w:t>de opgegeven projectduur</w:t>
      </w:r>
      <w:r w:rsidR="00EC61DE" w:rsidRPr="00C22925">
        <w:rPr>
          <w:i/>
          <w:iCs/>
          <w:szCs w:val="20"/>
        </w:rPr>
        <w:t xml:space="preserve"> en het gestelde budget</w:t>
      </w:r>
      <w:r w:rsidR="002927D5" w:rsidRPr="00C22925">
        <w:rPr>
          <w:i/>
          <w:iCs/>
          <w:szCs w:val="20"/>
        </w:rPr>
        <w:t>.</w:t>
      </w:r>
      <w:r w:rsidR="00343966">
        <w:rPr>
          <w:i/>
          <w:iCs/>
          <w:szCs w:val="20"/>
        </w:rPr>
        <w:t xml:space="preserve"> Voeg tevens een </w:t>
      </w:r>
      <w:r w:rsidR="00A350E6">
        <w:rPr>
          <w:i/>
          <w:iCs/>
          <w:szCs w:val="20"/>
        </w:rPr>
        <w:t>risicoanalyse</w:t>
      </w:r>
      <w:r w:rsidR="00343966">
        <w:rPr>
          <w:i/>
          <w:iCs/>
          <w:szCs w:val="20"/>
        </w:rPr>
        <w:t xml:space="preserve"> toe. </w:t>
      </w:r>
      <w:r w:rsidR="00EA6F04">
        <w:rPr>
          <w:i/>
          <w:iCs/>
          <w:szCs w:val="20"/>
        </w:rPr>
        <w:t>Beschrijf</w:t>
      </w:r>
      <w:r w:rsidR="00A350E6">
        <w:rPr>
          <w:i/>
          <w:iCs/>
          <w:szCs w:val="20"/>
        </w:rPr>
        <w:t xml:space="preserve"> </w:t>
      </w:r>
      <w:r w:rsidR="00EA6F04">
        <w:rPr>
          <w:i/>
          <w:iCs/>
          <w:szCs w:val="20"/>
        </w:rPr>
        <w:t xml:space="preserve">de </w:t>
      </w:r>
      <w:r w:rsidR="00777FDC">
        <w:rPr>
          <w:i/>
          <w:iCs/>
          <w:szCs w:val="20"/>
        </w:rPr>
        <w:t>potentiële</w:t>
      </w:r>
      <w:r w:rsidR="00EA6F04">
        <w:rPr>
          <w:i/>
          <w:iCs/>
          <w:szCs w:val="20"/>
        </w:rPr>
        <w:t xml:space="preserve"> risico’s en knelpunten, en of planning en budget voldoende flexibiliteit bieden om hiermee om te gaan. </w:t>
      </w:r>
      <w:r w:rsidR="00777FDC">
        <w:rPr>
          <w:i/>
          <w:iCs/>
          <w:szCs w:val="20"/>
        </w:rPr>
        <w:t>De risicoanalyse bevat inschattingen van technische en operationele risico’s, inclusief mitig</w:t>
      </w:r>
      <w:r w:rsidR="00F64B18">
        <w:rPr>
          <w:i/>
          <w:iCs/>
          <w:szCs w:val="20"/>
        </w:rPr>
        <w:t xml:space="preserve">erende maatregelen. </w:t>
      </w:r>
    </w:p>
    <w:p w14:paraId="2316A8B1" w14:textId="77777777" w:rsidR="00923E1E" w:rsidRDefault="00923E1E" w:rsidP="00683EB7">
      <w:pPr>
        <w:rPr>
          <w:i/>
          <w:iCs/>
          <w:szCs w:val="20"/>
        </w:rPr>
      </w:pPr>
    </w:p>
    <w:p w14:paraId="1B2705F4" w14:textId="52A9CD43" w:rsidR="00923E1E" w:rsidRDefault="00923E1E" w:rsidP="00683EB7">
      <w:pPr>
        <w:rPr>
          <w:b/>
          <w:bCs/>
          <w:sz w:val="26"/>
          <w:szCs w:val="26"/>
        </w:rPr>
      </w:pPr>
      <w:r w:rsidRPr="00E40A89">
        <w:rPr>
          <w:b/>
          <w:bCs/>
          <w:sz w:val="26"/>
          <w:szCs w:val="26"/>
        </w:rPr>
        <w:t>Hoofdstuk 6 Commercieel perspectief</w:t>
      </w:r>
    </w:p>
    <w:p w14:paraId="088B64B5" w14:textId="74839168" w:rsidR="00923E1E" w:rsidRPr="00BC0723" w:rsidRDefault="00672362" w:rsidP="00683EB7">
      <w:pPr>
        <w:rPr>
          <w:i/>
          <w:iCs/>
        </w:rPr>
      </w:pPr>
      <w:r w:rsidRPr="00E40A89">
        <w:rPr>
          <w:i/>
          <w:iCs/>
        </w:rPr>
        <w:t xml:space="preserve">Licht toe </w:t>
      </w:r>
      <w:r w:rsidR="00C07F1B" w:rsidRPr="00E40A89">
        <w:rPr>
          <w:i/>
          <w:iCs/>
        </w:rPr>
        <w:t xml:space="preserve">hoe het project bijdraagt aan een </w:t>
      </w:r>
      <w:r w:rsidR="00BC0723" w:rsidRPr="00E40A89">
        <w:rPr>
          <w:i/>
          <w:iCs/>
        </w:rPr>
        <w:t>waardevolle toepassing</w:t>
      </w:r>
      <w:r w:rsidR="00BC0723">
        <w:rPr>
          <w:i/>
          <w:iCs/>
        </w:rPr>
        <w:t>.</w:t>
      </w:r>
    </w:p>
    <w:p w14:paraId="6C8B8D5C" w14:textId="571C54A3" w:rsidR="00683EB7" w:rsidRPr="00C22925" w:rsidRDefault="00683EB7" w:rsidP="00683EB7">
      <w:pPr>
        <w:rPr>
          <w:b/>
          <w:bCs/>
          <w:sz w:val="26"/>
          <w:szCs w:val="26"/>
        </w:rPr>
      </w:pPr>
    </w:p>
    <w:p w14:paraId="67700312" w14:textId="625D14E1" w:rsidR="00683EB7" w:rsidRPr="00C22925" w:rsidRDefault="00683EB7" w:rsidP="00683EB7">
      <w:pPr>
        <w:rPr>
          <w:i/>
          <w:iCs/>
        </w:rPr>
      </w:pPr>
      <w:r w:rsidRPr="00C22925">
        <w:rPr>
          <w:b/>
          <w:bCs/>
          <w:sz w:val="26"/>
          <w:szCs w:val="26"/>
        </w:rPr>
        <w:t xml:space="preserve">Hoofdstuk </w:t>
      </w:r>
      <w:r w:rsidR="00923E1E">
        <w:rPr>
          <w:b/>
          <w:bCs/>
          <w:sz w:val="26"/>
          <w:szCs w:val="26"/>
        </w:rPr>
        <w:t>7</w:t>
      </w:r>
      <w:r w:rsidR="00923E1E" w:rsidRPr="00C22925">
        <w:rPr>
          <w:b/>
          <w:bCs/>
          <w:sz w:val="26"/>
          <w:szCs w:val="26"/>
        </w:rPr>
        <w:t xml:space="preserve"> </w:t>
      </w:r>
      <w:r w:rsidRPr="00C22925">
        <w:rPr>
          <w:b/>
          <w:bCs/>
          <w:sz w:val="26"/>
          <w:szCs w:val="26"/>
        </w:rPr>
        <w:t>Activiteiten en planning</w:t>
      </w:r>
      <w:r w:rsidR="00870878" w:rsidRPr="00C22925">
        <w:rPr>
          <w:b/>
          <w:bCs/>
          <w:sz w:val="26"/>
          <w:szCs w:val="26"/>
        </w:rPr>
        <w:br/>
      </w:r>
      <w:r w:rsidR="00870878" w:rsidRPr="00C22925">
        <w:rPr>
          <w:i/>
          <w:iCs/>
        </w:rPr>
        <w:t>Omschrijf welke activiteiten binnen het project worden uitgevoerd en door wie. Geef tevens aan wat de planning van de verschillende activiteiten is.</w:t>
      </w:r>
      <w:r w:rsidR="00870878" w:rsidRPr="00C22925">
        <w:rPr>
          <w:b/>
          <w:bCs/>
          <w:sz w:val="26"/>
          <w:szCs w:val="26"/>
        </w:rPr>
        <w:t xml:space="preserve"> </w:t>
      </w:r>
      <w:r w:rsidR="00870878" w:rsidRPr="00C22925">
        <w:rPr>
          <w:b/>
          <w:bCs/>
          <w:sz w:val="26"/>
          <w:szCs w:val="26"/>
        </w:rPr>
        <w:br/>
      </w:r>
      <w:r w:rsidR="00870878" w:rsidRPr="00C22925">
        <w:rPr>
          <w:b/>
          <w:bCs/>
          <w:sz w:val="26"/>
          <w:szCs w:val="26"/>
        </w:rPr>
        <w:br/>
      </w:r>
      <w:r w:rsidRPr="00C22925">
        <w:rPr>
          <w:b/>
          <w:bCs/>
          <w:sz w:val="26"/>
          <w:szCs w:val="26"/>
        </w:rPr>
        <w:t xml:space="preserve">Hoofdstuk </w:t>
      </w:r>
      <w:r w:rsidR="00923E1E">
        <w:rPr>
          <w:b/>
          <w:bCs/>
          <w:sz w:val="26"/>
          <w:szCs w:val="26"/>
        </w:rPr>
        <w:t>8</w:t>
      </w:r>
      <w:r w:rsidR="00923E1E" w:rsidRPr="00C22925">
        <w:rPr>
          <w:b/>
          <w:bCs/>
          <w:sz w:val="26"/>
          <w:szCs w:val="26"/>
        </w:rPr>
        <w:t xml:space="preserve"> </w:t>
      </w:r>
      <w:r w:rsidRPr="00C22925">
        <w:rPr>
          <w:b/>
          <w:bCs/>
          <w:sz w:val="26"/>
          <w:szCs w:val="26"/>
        </w:rPr>
        <w:t>Begroting</w:t>
      </w:r>
      <w:r w:rsidR="00280213" w:rsidRPr="00C22925">
        <w:rPr>
          <w:b/>
          <w:bCs/>
          <w:sz w:val="26"/>
          <w:szCs w:val="26"/>
        </w:rPr>
        <w:br/>
      </w:r>
      <w:r w:rsidR="001C31F4" w:rsidRPr="00C22925">
        <w:rPr>
          <w:i/>
          <w:iCs/>
        </w:rPr>
        <w:t>Zie apart format voor begroting</w:t>
      </w:r>
    </w:p>
    <w:p w14:paraId="0128D7FD" w14:textId="5E35C7BA" w:rsidR="00945897" w:rsidRPr="00C22925" w:rsidRDefault="00945897" w:rsidP="00683EB7">
      <w:pPr>
        <w:rPr>
          <w:i/>
          <w:iCs/>
        </w:rPr>
      </w:pPr>
    </w:p>
    <w:p w14:paraId="03A28555" w14:textId="0CE1D105" w:rsidR="00280213" w:rsidRPr="00C22925" w:rsidRDefault="00280213" w:rsidP="00683EB7">
      <w:pPr>
        <w:rPr>
          <w:i/>
          <w:iCs/>
        </w:rPr>
      </w:pPr>
    </w:p>
    <w:p w14:paraId="4E1C56B3" w14:textId="77777777" w:rsidR="00280213" w:rsidRPr="00C22925" w:rsidRDefault="00280213" w:rsidP="00683EB7">
      <w:pPr>
        <w:rPr>
          <w:b/>
          <w:bCs/>
          <w:sz w:val="26"/>
          <w:szCs w:val="26"/>
        </w:rPr>
      </w:pPr>
    </w:p>
    <w:p w14:paraId="1D468D5A" w14:textId="77777777" w:rsidR="00683EB7" w:rsidRPr="00C22925" w:rsidRDefault="00683EB7" w:rsidP="00683EB7">
      <w:pPr>
        <w:rPr>
          <w:b/>
          <w:bCs/>
          <w:sz w:val="26"/>
          <w:szCs w:val="26"/>
        </w:rPr>
      </w:pPr>
    </w:p>
    <w:p w14:paraId="5EAEA4E9" w14:textId="77777777" w:rsidR="00683EB7" w:rsidRPr="00C22925" w:rsidRDefault="00683EB7" w:rsidP="00683EB7">
      <w:pPr>
        <w:rPr>
          <w:i/>
          <w:iCs/>
        </w:rPr>
      </w:pPr>
    </w:p>
    <w:p w14:paraId="5FDB77BA" w14:textId="77777777" w:rsidR="00AE5DEA" w:rsidRPr="00C22925" w:rsidRDefault="00AE5DEA" w:rsidP="00AE5DEA">
      <w:pPr>
        <w:pStyle w:val="Lijstalinea"/>
      </w:pPr>
    </w:p>
    <w:p w14:paraId="5039F46C" w14:textId="77777777" w:rsidR="00555744" w:rsidRPr="00C22925" w:rsidRDefault="00555744" w:rsidP="00C32F60"/>
    <w:sectPr w:rsidR="00555744" w:rsidRPr="00C22925" w:rsidSect="009409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3604" w14:textId="77777777" w:rsidR="00E20D45" w:rsidRDefault="00E20D45" w:rsidP="006227C6">
      <w:pPr>
        <w:spacing w:line="240" w:lineRule="auto"/>
      </w:pPr>
      <w:r>
        <w:separator/>
      </w:r>
    </w:p>
  </w:endnote>
  <w:endnote w:type="continuationSeparator" w:id="0">
    <w:p w14:paraId="1FD990D1" w14:textId="77777777" w:rsidR="00E20D45" w:rsidRDefault="00E20D45" w:rsidP="006227C6">
      <w:pPr>
        <w:spacing w:line="240" w:lineRule="auto"/>
      </w:pPr>
      <w:r>
        <w:continuationSeparator/>
      </w:r>
    </w:p>
  </w:endnote>
  <w:endnote w:type="continuationNotice" w:id="1">
    <w:p w14:paraId="138CE702" w14:textId="77777777" w:rsidR="00E20D45" w:rsidRDefault="00E20D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alibri"/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4085" w14:textId="77777777" w:rsidR="00E20D45" w:rsidRDefault="00E20D45" w:rsidP="006227C6">
      <w:pPr>
        <w:spacing w:line="240" w:lineRule="auto"/>
      </w:pPr>
      <w:r>
        <w:separator/>
      </w:r>
    </w:p>
  </w:footnote>
  <w:footnote w:type="continuationSeparator" w:id="0">
    <w:p w14:paraId="62098564" w14:textId="77777777" w:rsidR="00E20D45" w:rsidRDefault="00E20D45" w:rsidP="006227C6">
      <w:pPr>
        <w:spacing w:line="240" w:lineRule="auto"/>
      </w:pPr>
      <w:r>
        <w:continuationSeparator/>
      </w:r>
    </w:p>
  </w:footnote>
  <w:footnote w:type="continuationNotice" w:id="1">
    <w:p w14:paraId="570DC6B3" w14:textId="77777777" w:rsidR="00E20D45" w:rsidRDefault="00E20D4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3E8351B"/>
    <w:multiLevelType w:val="hybridMultilevel"/>
    <w:tmpl w:val="9364CE6A"/>
    <w:lvl w:ilvl="0" w:tplc="92B24D36">
      <w:numFmt w:val="bullet"/>
      <w:lvlText w:val="-"/>
      <w:lvlJc w:val="left"/>
      <w:pPr>
        <w:ind w:left="360" w:hanging="360"/>
      </w:pPr>
      <w:rPr>
        <w:rFonts w:ascii="Futura Book" w:eastAsia="Times New Roman" w:hAnsi="Futura Book" w:cs="Times New Roman" w:hint="default"/>
        <w:color w:val="00515A" w:themeColor="accent1" w:themeShade="BF"/>
        <w:sz w:val="2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BE64200"/>
    <w:multiLevelType w:val="multilevel"/>
    <w:tmpl w:val="FC04E50C"/>
    <w:numStyleLink w:val="PNBabclijst"/>
  </w:abstractNum>
  <w:abstractNum w:abstractNumId="28" w15:restartNumberingAfterBreak="0">
    <w:nsid w:val="5E0B159D"/>
    <w:multiLevelType w:val="multilevel"/>
    <w:tmpl w:val="A9B058E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4215C1E"/>
    <w:multiLevelType w:val="multilevel"/>
    <w:tmpl w:val="4DC4AD46"/>
    <w:numStyleLink w:val="1ai"/>
  </w:abstractNum>
  <w:abstractNum w:abstractNumId="30" w15:restartNumberingAfterBreak="0">
    <w:nsid w:val="762B10D6"/>
    <w:multiLevelType w:val="multilevel"/>
    <w:tmpl w:val="3932B52E"/>
    <w:numStyleLink w:val="PNB123-lijst"/>
  </w:abstractNum>
  <w:num w:numId="1" w16cid:durableId="503252927">
    <w:abstractNumId w:val="9"/>
  </w:num>
  <w:num w:numId="2" w16cid:durableId="157886255">
    <w:abstractNumId w:val="7"/>
  </w:num>
  <w:num w:numId="3" w16cid:durableId="758257268">
    <w:abstractNumId w:val="6"/>
  </w:num>
  <w:num w:numId="4" w16cid:durableId="1544441432">
    <w:abstractNumId w:val="5"/>
  </w:num>
  <w:num w:numId="5" w16cid:durableId="594558374">
    <w:abstractNumId w:val="4"/>
  </w:num>
  <w:num w:numId="6" w16cid:durableId="1931891755">
    <w:abstractNumId w:val="8"/>
  </w:num>
  <w:num w:numId="7" w16cid:durableId="650909460">
    <w:abstractNumId w:val="3"/>
  </w:num>
  <w:num w:numId="8" w16cid:durableId="700739420">
    <w:abstractNumId w:val="2"/>
  </w:num>
  <w:num w:numId="9" w16cid:durableId="1757094468">
    <w:abstractNumId w:val="1"/>
  </w:num>
  <w:num w:numId="10" w16cid:durableId="1684360497">
    <w:abstractNumId w:val="0"/>
  </w:num>
  <w:num w:numId="11" w16cid:durableId="1429083180">
    <w:abstractNumId w:val="13"/>
  </w:num>
  <w:num w:numId="12" w16cid:durableId="93867166">
    <w:abstractNumId w:val="23"/>
  </w:num>
  <w:num w:numId="13" w16cid:durableId="1692681599">
    <w:abstractNumId w:val="26"/>
  </w:num>
  <w:num w:numId="14" w16cid:durableId="2753342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78769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818296">
    <w:abstractNumId w:val="29"/>
  </w:num>
  <w:num w:numId="17" w16cid:durableId="337006148">
    <w:abstractNumId w:val="12"/>
  </w:num>
  <w:num w:numId="18" w16cid:durableId="12118396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0883142">
    <w:abstractNumId w:val="19"/>
  </w:num>
  <w:num w:numId="20" w16cid:durableId="12816461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5307191">
    <w:abstractNumId w:val="20"/>
  </w:num>
  <w:num w:numId="22" w16cid:durableId="448813827">
    <w:abstractNumId w:val="27"/>
  </w:num>
  <w:num w:numId="23" w16cid:durableId="1400906625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457114072">
    <w:abstractNumId w:val="22"/>
  </w:num>
  <w:num w:numId="25" w16cid:durableId="490799513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 w16cid:durableId="1036272415">
    <w:abstractNumId w:val="10"/>
  </w:num>
  <w:num w:numId="27" w16cid:durableId="155148612">
    <w:abstractNumId w:val="18"/>
  </w:num>
  <w:num w:numId="28" w16cid:durableId="1440569339">
    <w:abstractNumId w:val="21"/>
  </w:num>
  <w:num w:numId="29" w16cid:durableId="1602445179">
    <w:abstractNumId w:val="11"/>
  </w:num>
  <w:num w:numId="30" w16cid:durableId="1359351477">
    <w:abstractNumId w:val="15"/>
  </w:num>
  <w:num w:numId="31" w16cid:durableId="1187527785">
    <w:abstractNumId w:val="14"/>
  </w:num>
  <w:num w:numId="32" w16cid:durableId="1733504021">
    <w:abstractNumId w:val="16"/>
  </w:num>
  <w:num w:numId="33" w16cid:durableId="1111709299">
    <w:abstractNumId w:val="24"/>
  </w:num>
  <w:num w:numId="34" w16cid:durableId="732697521">
    <w:abstractNumId w:val="30"/>
  </w:num>
  <w:num w:numId="35" w16cid:durableId="2092893996">
    <w:abstractNumId w:val="17"/>
  </w:num>
  <w:num w:numId="36" w16cid:durableId="1876892308">
    <w:abstractNumId w:val="28"/>
  </w:num>
  <w:num w:numId="37" w16cid:durableId="15866925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BA"/>
    <w:rsid w:val="000155F6"/>
    <w:rsid w:val="00026E8E"/>
    <w:rsid w:val="00031833"/>
    <w:rsid w:val="000319CA"/>
    <w:rsid w:val="000347EA"/>
    <w:rsid w:val="000445DA"/>
    <w:rsid w:val="000474D2"/>
    <w:rsid w:val="00047554"/>
    <w:rsid w:val="00056806"/>
    <w:rsid w:val="000645E1"/>
    <w:rsid w:val="000655BA"/>
    <w:rsid w:val="0006618E"/>
    <w:rsid w:val="00074106"/>
    <w:rsid w:val="000930E9"/>
    <w:rsid w:val="000B6387"/>
    <w:rsid w:val="0010054A"/>
    <w:rsid w:val="001012E0"/>
    <w:rsid w:val="00112B2A"/>
    <w:rsid w:val="00123A64"/>
    <w:rsid w:val="00126534"/>
    <w:rsid w:val="0013527B"/>
    <w:rsid w:val="001362AD"/>
    <w:rsid w:val="00142A00"/>
    <w:rsid w:val="001709FF"/>
    <w:rsid w:val="00175884"/>
    <w:rsid w:val="001971D6"/>
    <w:rsid w:val="001A0667"/>
    <w:rsid w:val="001A1B0F"/>
    <w:rsid w:val="001A5F33"/>
    <w:rsid w:val="001B515E"/>
    <w:rsid w:val="001C31F4"/>
    <w:rsid w:val="001D0ED0"/>
    <w:rsid w:val="00206621"/>
    <w:rsid w:val="002667C0"/>
    <w:rsid w:val="002719F8"/>
    <w:rsid w:val="00271C17"/>
    <w:rsid w:val="00280213"/>
    <w:rsid w:val="002927D5"/>
    <w:rsid w:val="002A23FE"/>
    <w:rsid w:val="002A5E2A"/>
    <w:rsid w:val="002D7435"/>
    <w:rsid w:val="002F5AF2"/>
    <w:rsid w:val="002F7CD7"/>
    <w:rsid w:val="00301B6C"/>
    <w:rsid w:val="003149E8"/>
    <w:rsid w:val="00325EFF"/>
    <w:rsid w:val="00333120"/>
    <w:rsid w:val="003362BA"/>
    <w:rsid w:val="00336315"/>
    <w:rsid w:val="00343966"/>
    <w:rsid w:val="00346094"/>
    <w:rsid w:val="003611CD"/>
    <w:rsid w:val="003A4AD2"/>
    <w:rsid w:val="003B0F2E"/>
    <w:rsid w:val="003B4348"/>
    <w:rsid w:val="003E05E7"/>
    <w:rsid w:val="00403ECA"/>
    <w:rsid w:val="0040668F"/>
    <w:rsid w:val="00430C84"/>
    <w:rsid w:val="004350F6"/>
    <w:rsid w:val="004432EC"/>
    <w:rsid w:val="00444CC3"/>
    <w:rsid w:val="00482CA6"/>
    <w:rsid w:val="004B0815"/>
    <w:rsid w:val="004B251B"/>
    <w:rsid w:val="004B394D"/>
    <w:rsid w:val="004E5ED5"/>
    <w:rsid w:val="005049B9"/>
    <w:rsid w:val="00522B70"/>
    <w:rsid w:val="005404AC"/>
    <w:rsid w:val="00544677"/>
    <w:rsid w:val="00544F41"/>
    <w:rsid w:val="005531C0"/>
    <w:rsid w:val="00555744"/>
    <w:rsid w:val="00574506"/>
    <w:rsid w:val="00585A72"/>
    <w:rsid w:val="005A1126"/>
    <w:rsid w:val="005A736B"/>
    <w:rsid w:val="005B36F3"/>
    <w:rsid w:val="005D0400"/>
    <w:rsid w:val="005E00B9"/>
    <w:rsid w:val="00600D35"/>
    <w:rsid w:val="00612968"/>
    <w:rsid w:val="006227C6"/>
    <w:rsid w:val="00625FD5"/>
    <w:rsid w:val="006365D5"/>
    <w:rsid w:val="0064129C"/>
    <w:rsid w:val="00642A5C"/>
    <w:rsid w:val="00672362"/>
    <w:rsid w:val="00683EB7"/>
    <w:rsid w:val="00697641"/>
    <w:rsid w:val="006A1E20"/>
    <w:rsid w:val="006B03C3"/>
    <w:rsid w:val="006B357B"/>
    <w:rsid w:val="006D5C5E"/>
    <w:rsid w:val="006D7FAB"/>
    <w:rsid w:val="006E1F26"/>
    <w:rsid w:val="006F31BA"/>
    <w:rsid w:val="007024D2"/>
    <w:rsid w:val="00711CD7"/>
    <w:rsid w:val="00712E93"/>
    <w:rsid w:val="0072066C"/>
    <w:rsid w:val="00730C60"/>
    <w:rsid w:val="007410F6"/>
    <w:rsid w:val="0077204D"/>
    <w:rsid w:val="00777FDC"/>
    <w:rsid w:val="0078087E"/>
    <w:rsid w:val="007D2929"/>
    <w:rsid w:val="007E3230"/>
    <w:rsid w:val="007F05A3"/>
    <w:rsid w:val="00806810"/>
    <w:rsid w:val="00821CB3"/>
    <w:rsid w:val="0082228C"/>
    <w:rsid w:val="00827CB7"/>
    <w:rsid w:val="00831D01"/>
    <w:rsid w:val="00842E0C"/>
    <w:rsid w:val="008610E2"/>
    <w:rsid w:val="00870477"/>
    <w:rsid w:val="00870878"/>
    <w:rsid w:val="00894BC9"/>
    <w:rsid w:val="008E262D"/>
    <w:rsid w:val="008F58CA"/>
    <w:rsid w:val="00901CCA"/>
    <w:rsid w:val="00915AAB"/>
    <w:rsid w:val="00916469"/>
    <w:rsid w:val="00923E1E"/>
    <w:rsid w:val="0092464E"/>
    <w:rsid w:val="00924B45"/>
    <w:rsid w:val="009409B6"/>
    <w:rsid w:val="0094298F"/>
    <w:rsid w:val="00944003"/>
    <w:rsid w:val="00945897"/>
    <w:rsid w:val="00950B6F"/>
    <w:rsid w:val="0097545E"/>
    <w:rsid w:val="00986A7B"/>
    <w:rsid w:val="009A5F3D"/>
    <w:rsid w:val="009A63D7"/>
    <w:rsid w:val="009C6547"/>
    <w:rsid w:val="009C735F"/>
    <w:rsid w:val="009E319D"/>
    <w:rsid w:val="00A01ABC"/>
    <w:rsid w:val="00A12B6D"/>
    <w:rsid w:val="00A14858"/>
    <w:rsid w:val="00A15B80"/>
    <w:rsid w:val="00A33269"/>
    <w:rsid w:val="00A33D53"/>
    <w:rsid w:val="00A350E6"/>
    <w:rsid w:val="00A73FA2"/>
    <w:rsid w:val="00A908A9"/>
    <w:rsid w:val="00AA5F5A"/>
    <w:rsid w:val="00AC17FD"/>
    <w:rsid w:val="00AE5DEA"/>
    <w:rsid w:val="00AE6B2B"/>
    <w:rsid w:val="00B04D93"/>
    <w:rsid w:val="00B057D7"/>
    <w:rsid w:val="00B05D0E"/>
    <w:rsid w:val="00B30015"/>
    <w:rsid w:val="00B326CC"/>
    <w:rsid w:val="00B37950"/>
    <w:rsid w:val="00B5255B"/>
    <w:rsid w:val="00B701B4"/>
    <w:rsid w:val="00B820C1"/>
    <w:rsid w:val="00BA1CC2"/>
    <w:rsid w:val="00BB2C3B"/>
    <w:rsid w:val="00BC0723"/>
    <w:rsid w:val="00BC3B37"/>
    <w:rsid w:val="00BD6A23"/>
    <w:rsid w:val="00BF63E5"/>
    <w:rsid w:val="00C07F1B"/>
    <w:rsid w:val="00C21BB1"/>
    <w:rsid w:val="00C22925"/>
    <w:rsid w:val="00C31A76"/>
    <w:rsid w:val="00C32F60"/>
    <w:rsid w:val="00C36099"/>
    <w:rsid w:val="00C47C42"/>
    <w:rsid w:val="00CA4CA9"/>
    <w:rsid w:val="00CA5B41"/>
    <w:rsid w:val="00CD04D5"/>
    <w:rsid w:val="00CF207C"/>
    <w:rsid w:val="00D05112"/>
    <w:rsid w:val="00D217BA"/>
    <w:rsid w:val="00D21D07"/>
    <w:rsid w:val="00D2468E"/>
    <w:rsid w:val="00D36A9C"/>
    <w:rsid w:val="00D42395"/>
    <w:rsid w:val="00D60624"/>
    <w:rsid w:val="00D67D96"/>
    <w:rsid w:val="00D81DAE"/>
    <w:rsid w:val="00D86EA2"/>
    <w:rsid w:val="00D93AB0"/>
    <w:rsid w:val="00DA0420"/>
    <w:rsid w:val="00DC737C"/>
    <w:rsid w:val="00DD4776"/>
    <w:rsid w:val="00DF11EF"/>
    <w:rsid w:val="00E20D45"/>
    <w:rsid w:val="00E23D59"/>
    <w:rsid w:val="00E304EA"/>
    <w:rsid w:val="00E40A89"/>
    <w:rsid w:val="00E44A18"/>
    <w:rsid w:val="00E5378B"/>
    <w:rsid w:val="00E622E9"/>
    <w:rsid w:val="00E83438"/>
    <w:rsid w:val="00EA6F04"/>
    <w:rsid w:val="00EA7D6E"/>
    <w:rsid w:val="00EC61DE"/>
    <w:rsid w:val="00EC6A40"/>
    <w:rsid w:val="00F22E26"/>
    <w:rsid w:val="00F241C5"/>
    <w:rsid w:val="00F41F1D"/>
    <w:rsid w:val="00F4223F"/>
    <w:rsid w:val="00F64B18"/>
    <w:rsid w:val="00F724A8"/>
    <w:rsid w:val="00F837E9"/>
    <w:rsid w:val="00FA6346"/>
    <w:rsid w:val="00FC05FB"/>
    <w:rsid w:val="00FD0D30"/>
    <w:rsid w:val="00FD52F9"/>
    <w:rsid w:val="0722A0E0"/>
    <w:rsid w:val="3510D361"/>
    <w:rsid w:val="4AC450F2"/>
    <w:rsid w:val="78B9A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2D028"/>
  <w15:chartTrackingRefBased/>
  <w15:docId w15:val="{11F6851D-7556-4544-BF41-88F8AB37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17BA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1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4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217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217B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217BA"/>
    <w:rPr>
      <w:rFonts w:ascii="Futura Book" w:hAnsi="Futura Book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08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0878"/>
    <w:rPr>
      <w:rFonts w:ascii="Futura Book" w:hAnsi="Futura Book"/>
      <w:b/>
      <w:bCs/>
    </w:rPr>
  </w:style>
  <w:style w:type="paragraph" w:styleId="Revisie">
    <w:name w:val="Revision"/>
    <w:hidden/>
    <w:uiPriority w:val="99"/>
    <w:semiHidden/>
    <w:rsid w:val="002F7CD7"/>
    <w:rPr>
      <w:rFonts w:ascii="Futura Book" w:hAnsi="Futura Book"/>
      <w:szCs w:val="24"/>
    </w:rPr>
  </w:style>
  <w:style w:type="character" w:styleId="Vermelding">
    <w:name w:val="Mention"/>
    <w:basedOn w:val="Standaardalinea-lettertype"/>
    <w:uiPriority w:val="99"/>
    <w:unhideWhenUsed/>
    <w:rsid w:val="00FC05F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1128A57D1994082194102C1A28450" ma:contentTypeVersion="18" ma:contentTypeDescription="Een nieuw document maken." ma:contentTypeScope="" ma:versionID="97231bd08855274c7728ae3a46e707a0">
  <xsd:schema xmlns:xsd="http://www.w3.org/2001/XMLSchema" xmlns:xs="http://www.w3.org/2001/XMLSchema" xmlns:p="http://schemas.microsoft.com/office/2006/metadata/properties" xmlns:ns2="1e0b2a79-1d95-4a78-a884-4fb69f2e5604" xmlns:ns3="03a2ee41-5ee8-441b-a144-79fdd79598e7" targetNamespace="http://schemas.microsoft.com/office/2006/metadata/properties" ma:root="true" ma:fieldsID="3066816290fa3e30cfd061bd25fea743" ns2:_="" ns3:_="">
    <xsd:import namespace="1e0b2a79-1d95-4a78-a884-4fb69f2e5604"/>
    <xsd:import namespace="03a2ee41-5ee8-441b-a144-79fdd79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2a79-1d95-4a78-a884-4fb69f2e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ee41-5ee8-441b-a144-79fdd79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c86cf-0c4b-4fd1-b23c-6a0bd3a21498}" ma:internalName="TaxCatchAll" ma:showField="CatchAllData" ma:web="03a2ee41-5ee8-441b-a144-79fdd795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a2ee41-5ee8-441b-a144-79fdd79598e7" xsi:nil="true"/>
    <lcf76f155ced4ddcb4097134ff3c332f xmlns="1e0b2a79-1d95-4a78-a884-4fb69f2e56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C93AFA-5A17-45B3-9C28-844F88D93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2a79-1d95-4a78-a884-4fb69f2e5604"/>
    <ds:schemaRef ds:uri="03a2ee41-5ee8-441b-a144-79fdd795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81E1B-9C48-4B60-8DD5-33D41BE69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580CC-8B90-4435-9E6D-64E09ADBC5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5E49D7-1408-4042-A22D-784B69B6B8E1}">
  <ds:schemaRefs>
    <ds:schemaRef ds:uri="http://schemas.microsoft.com/office/2006/metadata/properties"/>
    <ds:schemaRef ds:uri="http://schemas.microsoft.com/office/infopath/2007/PartnerControls"/>
    <ds:schemaRef ds:uri="03a2ee41-5ee8-441b-a144-79fdd79598e7"/>
    <ds:schemaRef ds:uri="1e0b2a79-1d95-4a78-a884-4fb69f2e5604"/>
    <ds:schemaRef ds:uri="b35413a6-9cf7-4c0d-8d56-65691f3bf6f1"/>
    <ds:schemaRef ds:uri="cb56b53d-8d75-4f96-8792-b397fd50f5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2803</Characters>
  <Application>Microsoft Office Word</Application>
  <DocSecurity>4</DocSecurity>
  <Lines>23</Lines>
  <Paragraphs>6</Paragraphs>
  <ScaleCrop>false</ScaleCrop>
  <Company>Provincie Noord-Brabant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Sauer</dc:creator>
  <cp:keywords/>
  <dc:description/>
  <cp:lastModifiedBy>Laure Sauer</cp:lastModifiedBy>
  <cp:revision>2</cp:revision>
  <dcterms:created xsi:type="dcterms:W3CDTF">2025-09-30T12:24:00Z</dcterms:created>
  <dcterms:modified xsi:type="dcterms:W3CDTF">2025-09-30T12:24:00Z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0x0101000371128A57D1994082194102C1A28450</vt:lpwstr>
  </property>
  <property fmtid="{D5CDD505-2E9C-101B-9397-08002B2CF9AE}" pid="3" name="MediaServiceImageTags">
    <vt:lpwstr/>
  </property>
  <property fmtid="{D5CDD505-2E9C-101B-9397-08002B2CF9AE}" pid="4" name="MSIP_Label_b8665262-5df6-455e-bf48-5928a5d868f6_Enabled">
    <vt:lpwstr>True</vt:lpwstr>
  </property>
  <property fmtid="{D5CDD505-2E9C-101B-9397-08002B2CF9AE}" pid="5" name="MSIP_Label_b8665262-5df6-455e-bf48-5928a5d868f6_SiteId">
    <vt:lpwstr>d2aff5f9-8c21-47f2-88f3-08ac4fda56f5</vt:lpwstr>
  </property>
  <property fmtid="{D5CDD505-2E9C-101B-9397-08002B2CF9AE}" pid="6" name="MSIP_Label_b8665262-5df6-455e-bf48-5928a5d868f6_SetDate">
    <vt:lpwstr>2024-09-04T11:51:43Z</vt:lpwstr>
  </property>
  <property fmtid="{D5CDD505-2E9C-101B-9397-08002B2CF9AE}" pid="7" name="MSIP_Label_b8665262-5df6-455e-bf48-5928a5d868f6_Name">
    <vt:lpwstr>Vertrouwelijk</vt:lpwstr>
  </property>
  <property fmtid="{D5CDD505-2E9C-101B-9397-08002B2CF9AE}" pid="8" name="MSIP_Label_b8665262-5df6-455e-bf48-5928a5d868f6_ActionId">
    <vt:lpwstr>c4236d4f-bd0e-4bc6-9e38-991cc8818b22</vt:lpwstr>
  </property>
  <property fmtid="{D5CDD505-2E9C-101B-9397-08002B2CF9AE}" pid="9" name="MSIP_Label_b8665262-5df6-455e-bf48-5928a5d868f6_Removed">
    <vt:lpwstr>False</vt:lpwstr>
  </property>
  <property fmtid="{D5CDD505-2E9C-101B-9397-08002B2CF9AE}" pid="10" name="MSIP_Label_b8665262-5df6-455e-bf48-5928a5d868f6_Extended_MSFT_Method">
    <vt:lpwstr>Standard</vt:lpwstr>
  </property>
  <property fmtid="{D5CDD505-2E9C-101B-9397-08002B2CF9AE}" pid="11" name="Sensitivity">
    <vt:lpwstr>Vertrouwelijk</vt:lpwstr>
  </property>
</Properties>
</file>